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2514A" w14:textId="3B812287" w:rsidR="00B063BC" w:rsidRDefault="00B063BC">
      <w:pPr>
        <w:pStyle w:val="Title"/>
        <w:rPr>
          <w:rFonts w:ascii="Bodoni 72 Book" w:hAnsi="Bodoni 72 Book"/>
          <w:b/>
          <w:bCs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A8EB502" wp14:editId="6691522F">
            <wp:simplePos x="0" y="0"/>
            <wp:positionH relativeFrom="column">
              <wp:posOffset>2567769</wp:posOffset>
            </wp:positionH>
            <wp:positionV relativeFrom="paragraph">
              <wp:posOffset>513</wp:posOffset>
            </wp:positionV>
            <wp:extent cx="2539172" cy="533757"/>
            <wp:effectExtent l="0" t="0" r="1270" b="0"/>
            <wp:wrapSquare wrapText="bothSides"/>
            <wp:docPr id="1030288642" name="Picture 1" descr="A blue and white rectangular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288642" name="Picture 1" descr="A blue and white rectangular sign&#10;&#10;Description automatically generated"/>
                    <pic:cNvPicPr/>
                  </pic:nvPicPr>
                  <pic:blipFill rotWithShape="1">
                    <a:blip r:embed="rId6"/>
                    <a:srcRect t="39249" b="39730"/>
                    <a:stretch/>
                  </pic:blipFill>
                  <pic:spPr bwMode="auto">
                    <a:xfrm>
                      <a:off x="0" y="0"/>
                      <a:ext cx="2539172" cy="5337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E5B119" w14:textId="77777777" w:rsidR="00B063BC" w:rsidRDefault="00B063BC">
      <w:pPr>
        <w:pStyle w:val="Title"/>
        <w:rPr>
          <w:rFonts w:ascii="Bodoni 72 Book" w:hAnsi="Bodoni 72 Book"/>
          <w:b/>
          <w:bCs/>
        </w:rPr>
      </w:pPr>
    </w:p>
    <w:p w14:paraId="118F18C2" w14:textId="641655C7" w:rsidR="000408AB" w:rsidRPr="00465ED8" w:rsidRDefault="00000000">
      <w:pPr>
        <w:pStyle w:val="Title"/>
        <w:rPr>
          <w:rFonts w:ascii="Bodoni 72 Book" w:hAnsi="Bodoni 72 Book"/>
          <w:b/>
          <w:bCs/>
        </w:rPr>
      </w:pPr>
      <w:r w:rsidRPr="00465ED8">
        <w:rPr>
          <w:rFonts w:ascii="Bodoni 72 Book" w:hAnsi="Bodoni 72 Book"/>
          <w:b/>
          <w:bCs/>
        </w:rPr>
        <w:t>Laker &amp; Rowe Roots - Privacy Policy</w:t>
      </w:r>
    </w:p>
    <w:p w14:paraId="57282AAE" w14:textId="77777777" w:rsidR="00B063BC" w:rsidRDefault="00000000">
      <w:r w:rsidRPr="00B063BC">
        <w:rPr>
          <w:b/>
          <w:bCs/>
        </w:rPr>
        <w:t xml:space="preserve">Last Updated: </w:t>
      </w:r>
      <w:r w:rsidR="00465ED8" w:rsidRPr="00B063BC">
        <w:rPr>
          <w:b/>
          <w:bCs/>
        </w:rPr>
        <w:t>1/06/2026</w:t>
      </w:r>
      <w:r>
        <w:br/>
      </w:r>
      <w:r>
        <w:br/>
        <w:t>1. Introduction</w:t>
      </w:r>
      <w:r>
        <w:br/>
        <w:t>Laker &amp; Rowe Roots respects your privacy and is committed to protecting your personal information.</w:t>
      </w:r>
      <w:r>
        <w:br/>
      </w:r>
      <w:r>
        <w:br/>
        <w:t>2. Information We Collect</w:t>
      </w:r>
      <w:r>
        <w:br/>
        <w:t>We may collect:</w:t>
      </w:r>
      <w:r>
        <w:br/>
        <w:t>• Name</w:t>
      </w:r>
      <w:r>
        <w:br/>
        <w:t>• Email address</w:t>
      </w:r>
      <w:r>
        <w:br/>
        <w:t>• Telephone number</w:t>
      </w:r>
      <w:r>
        <w:br/>
        <w:t>• Event address</w:t>
      </w:r>
      <w:r>
        <w:br/>
        <w:t>• Booking information</w:t>
      </w:r>
      <w:r>
        <w:br/>
        <w:t>• Payment information (processed securely via third parties)</w:t>
      </w:r>
      <w:r>
        <w:br/>
        <w:t>• Website usage information</w:t>
      </w:r>
      <w:r>
        <w:br/>
      </w:r>
      <w:r>
        <w:br/>
        <w:t>3. How We Use Your Information</w:t>
      </w:r>
      <w:r>
        <w:br/>
        <w:t>We use personal information to:</w:t>
      </w:r>
      <w:r>
        <w:br/>
        <w:t>• Process bookings</w:t>
      </w:r>
      <w:r>
        <w:br/>
        <w:t>• Communicate regarding events</w:t>
      </w:r>
      <w:r>
        <w:br/>
        <w:t>• Deliver services</w:t>
      </w:r>
      <w:r>
        <w:br/>
        <w:t>• Improve customer experience</w:t>
      </w:r>
      <w:r>
        <w:br/>
        <w:t>• Meet legal and accounting obligations</w:t>
      </w:r>
      <w:r>
        <w:br/>
      </w:r>
      <w:r>
        <w:br/>
        <w:t>4. Legal Basis for Processing</w:t>
      </w:r>
      <w:r>
        <w:br/>
        <w:t>We process data under:</w:t>
      </w:r>
      <w:r>
        <w:br/>
        <w:t>• Contractual necessity</w:t>
      </w:r>
      <w:r>
        <w:br/>
        <w:t>• Legitimate business interests</w:t>
      </w:r>
      <w:r>
        <w:br/>
        <w:t>• Legal obligations</w:t>
      </w:r>
      <w:r>
        <w:br/>
      </w:r>
      <w:r>
        <w:br/>
        <w:t>5. Data Sharing</w:t>
      </w:r>
      <w:r>
        <w:br/>
        <w:t>We do not sell personal information. Information may be shared with trusted service providers including website hosts, payment processors, Shopify, and Printify where necessary.</w:t>
      </w:r>
      <w:r>
        <w:br/>
      </w:r>
      <w:r>
        <w:br/>
      </w:r>
    </w:p>
    <w:p w14:paraId="419F0438" w14:textId="52F3343F" w:rsidR="00840B57" w:rsidRDefault="00000000">
      <w:r>
        <w:lastRenderedPageBreak/>
        <w:t>6. Data Storage and Security</w:t>
      </w:r>
      <w:r>
        <w:br/>
        <w:t>We take reasonable steps to keep personal information secure and only retain information for as long as necessary.</w:t>
      </w:r>
      <w:r>
        <w:br/>
      </w:r>
      <w:r>
        <w:br/>
      </w:r>
    </w:p>
    <w:p w14:paraId="39B597BA" w14:textId="5F830D38" w:rsidR="000408AB" w:rsidRDefault="00000000">
      <w:r>
        <w:t>7. Children's Information</w:t>
      </w:r>
      <w:r>
        <w:br/>
        <w:t>We collect information from parents or guardians only. We do not knowingly collect personal information directly from children.</w:t>
      </w:r>
      <w:r>
        <w:br/>
      </w:r>
      <w:r>
        <w:br/>
        <w:t>8. Cookies</w:t>
      </w:r>
      <w:r>
        <w:br/>
        <w:t>Our website may use cookies to improve functionality and analyse website performance.</w:t>
      </w:r>
      <w:r>
        <w:br/>
      </w:r>
      <w:r>
        <w:br/>
        <w:t>9. Your Rights</w:t>
      </w:r>
      <w:r>
        <w:br/>
        <w:t>Under UK GDPR you may:</w:t>
      </w:r>
      <w:r>
        <w:br/>
        <w:t>• Request access to your data</w:t>
      </w:r>
      <w:r>
        <w:br/>
        <w:t>• Correct inaccurate information</w:t>
      </w:r>
      <w:r>
        <w:br/>
        <w:t>• Request deletion of your information</w:t>
      </w:r>
      <w:r>
        <w:br/>
        <w:t>• Restrict processing</w:t>
      </w:r>
      <w:r>
        <w:br/>
        <w:t>• Object to certain processing activities</w:t>
      </w:r>
      <w:r>
        <w:br/>
      </w:r>
      <w:r>
        <w:br/>
        <w:t>10. Contact</w:t>
      </w:r>
      <w:r>
        <w:br/>
        <w:t>For privacy enquiries contact:</w:t>
      </w:r>
      <w:r>
        <w:br/>
        <w:t>lakerandroweroots@gmail.com</w:t>
      </w:r>
      <w:r>
        <w:br/>
      </w:r>
    </w:p>
    <w:sectPr w:rsidR="000408A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odoni 72 Book">
    <w:altName w:val="BODONI 72 BOOK"/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29149823">
    <w:abstractNumId w:val="8"/>
  </w:num>
  <w:num w:numId="2" w16cid:durableId="321668444">
    <w:abstractNumId w:val="6"/>
  </w:num>
  <w:num w:numId="3" w16cid:durableId="1470198038">
    <w:abstractNumId w:val="5"/>
  </w:num>
  <w:num w:numId="4" w16cid:durableId="40054219">
    <w:abstractNumId w:val="4"/>
  </w:num>
  <w:num w:numId="5" w16cid:durableId="1844664333">
    <w:abstractNumId w:val="7"/>
  </w:num>
  <w:num w:numId="6" w16cid:durableId="2049059510">
    <w:abstractNumId w:val="3"/>
  </w:num>
  <w:num w:numId="7" w16cid:durableId="192033693">
    <w:abstractNumId w:val="2"/>
  </w:num>
  <w:num w:numId="8" w16cid:durableId="1207713697">
    <w:abstractNumId w:val="1"/>
  </w:num>
  <w:num w:numId="9" w16cid:durableId="1197767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08AB"/>
    <w:rsid w:val="0006063C"/>
    <w:rsid w:val="0015074B"/>
    <w:rsid w:val="0029639D"/>
    <w:rsid w:val="00326F90"/>
    <w:rsid w:val="00465ED8"/>
    <w:rsid w:val="00840B57"/>
    <w:rsid w:val="00AA1D8D"/>
    <w:rsid w:val="00B063BC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FBDFD8"/>
  <w14:defaultImageDpi w14:val="300"/>
  <w15:docId w15:val="{D2217269-56D8-7846-A024-21770B0A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JESSICA ROWE</cp:lastModifiedBy>
  <cp:revision>3</cp:revision>
  <dcterms:created xsi:type="dcterms:W3CDTF">2026-06-03T20:32:00Z</dcterms:created>
  <dcterms:modified xsi:type="dcterms:W3CDTF">2026-06-03T20:33:00Z</dcterms:modified>
  <cp:category/>
</cp:coreProperties>
</file>