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B1EA" w14:textId="12E1A901" w:rsidR="00FC424C" w:rsidRDefault="00FC424C">
      <w:pPr>
        <w:pStyle w:val="Title"/>
        <w:rPr>
          <w:rFonts w:ascii="Bodoni 72 Book" w:hAnsi="Bodoni 72 Book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1D3FE3" wp14:editId="7DCCEE95">
            <wp:simplePos x="0" y="0"/>
            <wp:positionH relativeFrom="column">
              <wp:posOffset>2938123</wp:posOffset>
            </wp:positionH>
            <wp:positionV relativeFrom="paragraph">
              <wp:posOffset>357</wp:posOffset>
            </wp:positionV>
            <wp:extent cx="2539172" cy="533757"/>
            <wp:effectExtent l="0" t="0" r="1270" b="0"/>
            <wp:wrapSquare wrapText="bothSides"/>
            <wp:docPr id="1030288642" name="Picture 1" descr="A blue and white rectangular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88642" name="Picture 1" descr="A blue and white rectangular sign&#10;&#10;Description automatically generated"/>
                    <pic:cNvPicPr/>
                  </pic:nvPicPr>
                  <pic:blipFill rotWithShape="1">
                    <a:blip r:embed="rId6"/>
                    <a:srcRect t="39249" b="39730"/>
                    <a:stretch/>
                  </pic:blipFill>
                  <pic:spPr bwMode="auto">
                    <a:xfrm>
                      <a:off x="0" y="0"/>
                      <a:ext cx="2539172" cy="533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60AA2" w14:textId="77777777" w:rsidR="006E496C" w:rsidRDefault="006E496C">
      <w:pPr>
        <w:pStyle w:val="Title"/>
        <w:rPr>
          <w:rFonts w:ascii="Bodoni 72 Book" w:hAnsi="Bodoni 72 Book"/>
          <w:b/>
          <w:bCs/>
        </w:rPr>
      </w:pPr>
    </w:p>
    <w:p w14:paraId="5B4E9A01" w14:textId="6E5F2C5E" w:rsidR="008F283A" w:rsidRPr="00FC424C" w:rsidRDefault="00000000">
      <w:pPr>
        <w:pStyle w:val="Title"/>
        <w:rPr>
          <w:rFonts w:ascii="Bodoni 72 Book" w:hAnsi="Bodoni 72 Book"/>
          <w:b/>
          <w:bCs/>
        </w:rPr>
      </w:pPr>
      <w:r w:rsidRPr="00FC424C">
        <w:rPr>
          <w:rFonts w:ascii="Bodoni 72 Book" w:hAnsi="Bodoni 72 Book"/>
          <w:b/>
          <w:bCs/>
        </w:rPr>
        <w:t>Laker &amp; Rowe Roots - Terms &amp; Conditions</w:t>
      </w:r>
    </w:p>
    <w:p w14:paraId="02F039C7" w14:textId="72FA680A" w:rsidR="002C60E4" w:rsidRDefault="00000000">
      <w:r>
        <w:t xml:space="preserve">Last Updated: </w:t>
      </w:r>
      <w:r w:rsidR="002C60E4">
        <w:t>1/06/2026</w:t>
      </w:r>
      <w:r>
        <w:br/>
      </w:r>
      <w:r>
        <w:br/>
        <w:t>1. About Us</w:t>
      </w:r>
      <w:r>
        <w:br/>
        <w:t>Laker &amp; Rowe Roots is a UK-based sole trader providing entertainment services for children and adults, including DJ-led parties, games, and event entertainment.</w:t>
      </w:r>
      <w:r>
        <w:br/>
      </w:r>
      <w:r>
        <w:br/>
        <w:t xml:space="preserve">Contact: </w:t>
      </w:r>
      <w:hyperlink r:id="rId7" w:history="1">
        <w:r w:rsidR="002C60E4" w:rsidRPr="00E47A89">
          <w:rPr>
            <w:rStyle w:val="Hyperlink"/>
          </w:rPr>
          <w:t>lakerandroweroots@gmail.com</w:t>
        </w:r>
      </w:hyperlink>
    </w:p>
    <w:p w14:paraId="7176F86B" w14:textId="1E65B0DE" w:rsidR="008F283A" w:rsidRDefault="002C60E4">
      <w:r>
        <w:t xml:space="preserve">Number: </w:t>
      </w:r>
      <w:r w:rsidR="00000000">
        <w:br/>
      </w:r>
      <w:r w:rsidR="00000000">
        <w:br/>
        <w:t>2. Services</w:t>
      </w:r>
      <w:r w:rsidR="00000000">
        <w:br/>
        <w:t>We provide:</w:t>
      </w:r>
      <w:r w:rsidR="00000000">
        <w:br/>
        <w:t>• 1-hour DJ and games parties</w:t>
      </w:r>
      <w:r w:rsidR="00000000">
        <w:br/>
        <w:t>• 2-hour DJ and games parties</w:t>
      </w:r>
      <w:r w:rsidR="00000000">
        <w:br/>
        <w:t>• 2-hour music-only parties</w:t>
      </w:r>
      <w:r w:rsidR="00000000">
        <w:br/>
        <w:t>• Adult entertainment and music events</w:t>
      </w:r>
      <w:r>
        <w:t xml:space="preserve"> </w:t>
      </w:r>
      <w:r w:rsidR="00000000">
        <w:br/>
      </w:r>
      <w:r w:rsidR="00000000">
        <w:br/>
        <w:t>We provide entertainment services only and do not supply food, drink, venue hire, or childcare.</w:t>
      </w:r>
      <w:r>
        <w:t xml:space="preserve"> Unless otherwise requested and paid for.</w:t>
      </w:r>
      <w:r w:rsidR="00000000">
        <w:br/>
      </w:r>
      <w:r w:rsidR="00000000">
        <w:br/>
        <w:t>3. Bookings and Deposits</w:t>
      </w:r>
      <w:r w:rsidR="00000000">
        <w:br/>
        <w:t xml:space="preserve">A booking is only confirmed once </w:t>
      </w:r>
      <w:r>
        <w:t xml:space="preserve">approved and </w:t>
      </w:r>
      <w:r w:rsidR="00000000">
        <w:t>the required deposit has been received. Deposits secure your chosen date and time.</w:t>
      </w:r>
      <w:r w:rsidR="00000000">
        <w:br/>
      </w:r>
      <w:r w:rsidR="00000000">
        <w:br/>
        <w:t>4. Payments</w:t>
      </w:r>
      <w:r w:rsidR="00000000">
        <w:br/>
        <w:t>The remaining balance is payable directly to the entertainer on the day of the event unless otherwise agreed.</w:t>
      </w:r>
      <w:r w:rsidR="00000000">
        <w:br/>
      </w:r>
      <w:r w:rsidR="00000000">
        <w:br/>
        <w:t>5. Customer Responsibilities</w:t>
      </w:r>
      <w:r w:rsidR="00000000">
        <w:br/>
        <w:t>For children's events, a parent or responsible adult must remain present throughout the event. Customers are responsible for:</w:t>
      </w:r>
      <w:r w:rsidR="00000000">
        <w:br/>
        <w:t>• Child supervision</w:t>
      </w:r>
      <w:r w:rsidR="00000000">
        <w:br/>
        <w:t>• Behaviour management</w:t>
      </w:r>
      <w:r w:rsidR="00000000">
        <w:br/>
        <w:t>• First aid requirements</w:t>
      </w:r>
      <w:r w:rsidR="00000000">
        <w:br/>
      </w:r>
      <w:r w:rsidR="00000000">
        <w:lastRenderedPageBreak/>
        <w:t>• Contacting parents or emergency services if necessary</w:t>
      </w:r>
      <w:r w:rsidR="00000000">
        <w:br/>
      </w:r>
      <w:r w:rsidR="00000000">
        <w:br/>
        <w:t>6. Cancellations</w:t>
      </w:r>
      <w:r w:rsidR="00000000">
        <w:br/>
        <w:t>Please refer to our Refund Policy for cancellation and refund terms.</w:t>
      </w:r>
      <w:r w:rsidR="00000000">
        <w:br/>
      </w:r>
      <w:r w:rsidR="00000000">
        <w:br/>
        <w:t>7. Equipment and Venue Requirements</w:t>
      </w:r>
      <w:r w:rsidR="00000000">
        <w:br/>
        <w:t>Customers must provide adequate space, safe access, and suitable power supplies where required.</w:t>
      </w:r>
      <w:r>
        <w:t xml:space="preserve"> Customers must check for a noise limiter in their venue and must understand that should their venue have a noise limiter installed the party may be </w:t>
      </w:r>
      <w:r w:rsidR="00FC424C">
        <w:t>affected</w:t>
      </w:r>
      <w:r>
        <w:t xml:space="preserve"> and no refund is applicable for this. </w:t>
      </w:r>
      <w:r w:rsidR="00000000">
        <w:br/>
      </w:r>
      <w:r w:rsidR="00000000">
        <w:br/>
        <w:t>8. Liability</w:t>
      </w:r>
      <w:r w:rsidR="00000000">
        <w:br/>
        <w:t>Laker &amp; Rowe Roots accepts no responsibility for injuries, loss, damage, accidents, or behaviour of attendees except where directly caused by our negligence or faulty equipment.</w:t>
      </w:r>
      <w:r w:rsidR="00000000">
        <w:br/>
      </w:r>
      <w:r w:rsidR="00000000">
        <w:br/>
        <w:t>9. Intellectual Property</w:t>
      </w:r>
      <w:r w:rsidR="00000000">
        <w:br/>
        <w:t>All logos, branding, content, resources, designs, images, and materials remain the property of Laker &amp; Rowe Roots and may not be copied or reproduced without written permission.</w:t>
      </w:r>
      <w:r w:rsidR="00000000">
        <w:br/>
      </w:r>
      <w:r w:rsidR="00000000">
        <w:br/>
        <w:t>10. Clothing and Merchandise</w:t>
      </w:r>
      <w:r w:rsidR="00000000">
        <w:br/>
        <w:t>Products sold via Shopify, Printify, or other third-party fulfilment services are subject to the policies of those providers.</w:t>
      </w:r>
      <w:r w:rsidR="00000000">
        <w:br/>
      </w:r>
      <w:r w:rsidR="00000000">
        <w:br/>
        <w:t>11. Website Use</w:t>
      </w:r>
      <w:r w:rsidR="00000000">
        <w:br/>
        <w:t>Users agree not to misuse the website, copy content, interfere with functionality, or engage in unlawful activities.</w:t>
      </w:r>
      <w:r w:rsidR="00000000">
        <w:br/>
      </w:r>
      <w:r w:rsidR="00000000">
        <w:br/>
        <w:t>12. Amendments</w:t>
      </w:r>
      <w:r w:rsidR="00000000">
        <w:br/>
        <w:t>Laker &amp; Rowe Roots reserves the right to update these terms at any time.</w:t>
      </w:r>
      <w:r w:rsidR="00000000">
        <w:br/>
      </w:r>
      <w:r w:rsidR="00000000">
        <w:br/>
        <w:t>13. Governing Law</w:t>
      </w:r>
      <w:r w:rsidR="00000000">
        <w:br/>
        <w:t>These Terms &amp; Conditions are governed by the laws of England and Wales.</w:t>
      </w:r>
      <w:r w:rsidR="00000000">
        <w:br/>
      </w:r>
    </w:p>
    <w:sectPr w:rsidR="008F28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567300">
    <w:abstractNumId w:val="8"/>
  </w:num>
  <w:num w:numId="2" w16cid:durableId="11565982">
    <w:abstractNumId w:val="6"/>
  </w:num>
  <w:num w:numId="3" w16cid:durableId="949557212">
    <w:abstractNumId w:val="5"/>
  </w:num>
  <w:num w:numId="4" w16cid:durableId="281961283">
    <w:abstractNumId w:val="4"/>
  </w:num>
  <w:num w:numId="5" w16cid:durableId="1815946685">
    <w:abstractNumId w:val="7"/>
  </w:num>
  <w:num w:numId="6" w16cid:durableId="412898350">
    <w:abstractNumId w:val="3"/>
  </w:num>
  <w:num w:numId="7" w16cid:durableId="2022975022">
    <w:abstractNumId w:val="2"/>
  </w:num>
  <w:num w:numId="8" w16cid:durableId="700860511">
    <w:abstractNumId w:val="1"/>
  </w:num>
  <w:num w:numId="9" w16cid:durableId="75243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60E4"/>
    <w:rsid w:val="00326F90"/>
    <w:rsid w:val="006E496C"/>
    <w:rsid w:val="008F283A"/>
    <w:rsid w:val="00AA1D8D"/>
    <w:rsid w:val="00B47730"/>
    <w:rsid w:val="00CB0664"/>
    <w:rsid w:val="00FC42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A970B4"/>
  <w14:defaultImageDpi w14:val="300"/>
  <w15:docId w15:val="{D2217269-56D8-7846-A024-21770B0A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C60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kerandroweroot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ROWE</cp:lastModifiedBy>
  <cp:revision>3</cp:revision>
  <dcterms:created xsi:type="dcterms:W3CDTF">2026-06-03T20:35:00Z</dcterms:created>
  <dcterms:modified xsi:type="dcterms:W3CDTF">2026-06-03T20:36:00Z</dcterms:modified>
  <cp:category/>
</cp:coreProperties>
</file>